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E3" w:rsidRPr="00F5658C" w:rsidRDefault="00D748E3" w:rsidP="00D748E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Klauzula informacyjna art. 14</w:t>
      </w: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D748E3" w:rsidRPr="0056233B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Zgodnie z art. 14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ust. 1 i 2 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dalej „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”,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informuję, że: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administratorem Pani/Pana danych osobowych jest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P.G.K. „Żyrardów” Spółka z o.o. </w:t>
      </w:r>
      <w:r w:rsidRPr="0056233B">
        <w:rPr>
          <w:rFonts w:cs="Times New Roman"/>
          <w:color w:val="000000" w:themeColor="text1"/>
          <w:sz w:val="22"/>
          <w:szCs w:val="22"/>
        </w:rPr>
        <w:t>z siedz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ibą w Żyrardowie przy ul. Czystej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5 zwany dalej Administratorem; Administrator prowadzi operacje przetwarzania następujących kategorii Pani/Pana danych osobowych: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imię i nazwisko 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numer PESEL </w:t>
      </w:r>
    </w:p>
    <w:p w:rsidR="00635E68" w:rsidRPr="0056233B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data urodzenia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numer uprawnienia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 zawodowego, (ewentualnie inne).</w:t>
      </w:r>
    </w:p>
    <w:p w:rsidR="00D748E3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inspektorem ochrony danych osobowych u Administrator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a jest Pani Paulina Sapińska-Szwed, e-mail: </w:t>
      </w:r>
      <w:hyperlink r:id="rId8" w:history="1">
        <w:r w:rsidR="00BE16EB" w:rsidRPr="0056233B">
          <w:rPr>
            <w:rStyle w:val="Hipercze"/>
            <w:rFonts w:cs="Times New Roman"/>
            <w:sz w:val="22"/>
            <w:szCs w:val="22"/>
          </w:rPr>
          <w:t>iod@pgk.zyrardow.pl</w:t>
        </w:r>
      </w:hyperlink>
      <w:r w:rsidR="00CF678F" w:rsidRPr="0056233B">
        <w:rPr>
          <w:rFonts w:cs="Times New Roman"/>
          <w:color w:val="000000" w:themeColor="text1"/>
          <w:sz w:val="22"/>
          <w:szCs w:val="22"/>
        </w:rPr>
        <w:t>;</w:t>
      </w:r>
    </w:p>
    <w:p w:rsidR="00BE16EB" w:rsidRPr="00023901" w:rsidRDefault="00D748E3" w:rsidP="00023901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023901">
        <w:rPr>
          <w:rFonts w:cs="Times New Roman"/>
          <w:color w:val="000000" w:themeColor="text1"/>
          <w:sz w:val="22"/>
          <w:szCs w:val="22"/>
        </w:rPr>
        <w:t xml:space="preserve">Pani/Pana dane osobowe przetwarzane będą w </w:t>
      </w:r>
      <w:r w:rsidRPr="00023901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celu </w:t>
      </w:r>
      <w:r w:rsidRPr="00023901">
        <w:rPr>
          <w:rFonts w:cs="Times New Roman"/>
          <w:color w:val="000000" w:themeColor="text1"/>
          <w:sz w:val="22"/>
          <w:szCs w:val="22"/>
        </w:rPr>
        <w:t xml:space="preserve">związanym z postępowaniem o udzielenie zamówienia publicznego </w:t>
      </w:r>
      <w:r w:rsidR="00BE16EB" w:rsidRPr="00023901">
        <w:rPr>
          <w:sz w:val="22"/>
          <w:szCs w:val="22"/>
          <w:lang w:eastAsia="pl-PL"/>
        </w:rPr>
        <w:t>na realizację Zadania pn</w:t>
      </w:r>
      <w:r w:rsidR="00BE16EB" w:rsidRPr="00CF4154">
        <w:rPr>
          <w:sz w:val="22"/>
          <w:szCs w:val="22"/>
          <w:lang w:eastAsia="pl-PL"/>
        </w:rPr>
        <w:t xml:space="preserve">.: </w:t>
      </w:r>
      <w:r w:rsidR="007C7271" w:rsidRPr="00CF4154">
        <w:rPr>
          <w:sz w:val="22"/>
          <w:szCs w:val="22"/>
          <w:lang w:eastAsia="pl-PL"/>
        </w:rPr>
        <w:t xml:space="preserve"> </w:t>
      </w:r>
      <w:r w:rsidR="001020EE" w:rsidRPr="00CF4154">
        <w:rPr>
          <w:color w:val="151515"/>
          <w:sz w:val="22"/>
          <w:szCs w:val="22"/>
        </w:rPr>
        <w:t>„Dostawa materiałów do utrzymania czystoś</w:t>
      </w:r>
      <w:r w:rsidR="00CF4154">
        <w:rPr>
          <w:color w:val="151515"/>
          <w:sz w:val="22"/>
          <w:szCs w:val="22"/>
        </w:rPr>
        <w:t>ci w obiektach przedsiębiorstwa</w:t>
      </w:r>
      <w:r w:rsidR="00BB260E" w:rsidRPr="00CF4154">
        <w:rPr>
          <w:color w:val="151515"/>
          <w:sz w:val="22"/>
          <w:szCs w:val="22"/>
        </w:rPr>
        <w:t>”</w:t>
      </w:r>
      <w:r w:rsidR="00023901" w:rsidRPr="00023901">
        <w:rPr>
          <w:color w:val="151515"/>
          <w:sz w:val="22"/>
          <w:szCs w:val="22"/>
        </w:rPr>
        <w:t xml:space="preserve"> </w:t>
      </w:r>
      <w:r w:rsidR="00BE16EB" w:rsidRPr="00023901">
        <w:rPr>
          <w:sz w:val="22"/>
          <w:szCs w:val="22"/>
          <w:lang w:eastAsia="pl-PL"/>
        </w:rPr>
        <w:t>nr referencyjny nadany spraw</w:t>
      </w:r>
      <w:r w:rsidR="00E74561">
        <w:rPr>
          <w:sz w:val="22"/>
          <w:szCs w:val="22"/>
          <w:lang w:eastAsia="pl-PL"/>
        </w:rPr>
        <w:t>ie przez Zamawiającego: ZP.</w:t>
      </w:r>
      <w:r w:rsidR="00CF4154">
        <w:rPr>
          <w:sz w:val="22"/>
          <w:szCs w:val="22"/>
          <w:lang w:eastAsia="pl-PL"/>
        </w:rPr>
        <w:t xml:space="preserve">26.PZ.59.2019 </w:t>
      </w:r>
      <w:r w:rsidR="00BE16EB" w:rsidRPr="00023901">
        <w:rPr>
          <w:sz w:val="22"/>
          <w:szCs w:val="22"/>
          <w:lang w:eastAsia="pl-PL"/>
        </w:rPr>
        <w:t>prowadzonym w trybie zapytania cenowego;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przetwarzanie Pani/Pana danych osobowych jest niezbędne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: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realizacji prawnego obowiązku ciążącego na administratorze danych osobowych w tym obowiązków wynikający z ustawy prawo zamówień publicznych 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z dnia 29 stycznia 2004 r. – Prawo zamówień publicznyc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h (Dz. U. z 2019</w:t>
      </w:r>
      <w:r w:rsid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r. poz. 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1843</w:t>
      </w:r>
      <w:bookmarkStart w:id="0" w:name="_GoBack"/>
      <w:bookmarkEnd w:id="0"/>
      <w:r w:rsidR="003750A4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.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), dalej „ustawa Pzp”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–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c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wynikającym z prawnie uzasadnionego interesu Administratora danych osobowych -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</w:t>
      </w:r>
      <w:r w:rsidR="00CF678F" w:rsidRPr="0056233B">
        <w:rPr>
          <w:rFonts w:cs="Times New Roman"/>
          <w:color w:val="000000" w:themeColor="text1"/>
          <w:sz w:val="22"/>
          <w:szCs w:val="22"/>
        </w:rPr>
        <w:t>fw/w Rozporządzenia;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ówień publicznych (Dz. U. z 2019 r. poz. 1843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), dalej „ustawa Pzp”; 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56233B">
        <w:rPr>
          <w:rFonts w:cs="Times New Roman"/>
          <w:bCs/>
          <w:color w:val="000000" w:themeColor="text1"/>
          <w:sz w:val="22"/>
          <w:szCs w:val="22"/>
        </w:rPr>
        <w:t xml:space="preserve">Pani/Pana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>dane osobowe mogą być również przechowywane dla celów statystycznych</w:t>
      </w:r>
      <w:r w:rsidR="00CF678F" w:rsidRPr="0056233B">
        <w:rPr>
          <w:rFonts w:cs="Times New Roman"/>
          <w:bCs/>
          <w:color w:val="000000" w:themeColor="text1"/>
          <w:sz w:val="22"/>
          <w:szCs w:val="22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posiada Pani/Pan prawo do: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na podstawie art. 15</w:t>
      </w:r>
      <w:r w:rsidR="00177340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dostępu do danych osobowych Pani/Pana dotyczących;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16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 sprostowania Pani/Pana danych osobowych;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18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ograniczenia przetwarzania danych osobowych z zastrzeżeniem przypadków, o których mowa w art. 18 ust. 2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w związku z art. 17 ust. 3 lit. b, d lub e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do usunięcia danych osobowych;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przenoszenia danych osobowych, o którym mowa w art. 20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Pani/Pana dane osobowe nie podlegają zautomatyzowanemu podejmowa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niu decyzji, w tym profilowaniu.</w:t>
      </w: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pStyle w:val="Tekstpodstawowy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0634C" w:rsidRPr="00BE16EB" w:rsidRDefault="00CF4154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sectPr w:rsidR="0000634C" w:rsidRPr="00BE16EB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BE" w:rsidRDefault="00E826BE" w:rsidP="00D748E3">
      <w:pPr>
        <w:spacing w:after="0" w:line="240" w:lineRule="auto"/>
      </w:pPr>
      <w:r>
        <w:separator/>
      </w:r>
    </w:p>
  </w:endnote>
  <w:endnote w:type="continuationSeparator" w:id="0">
    <w:p w:rsidR="00E826BE" w:rsidRDefault="00E826BE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D8" w:rsidRDefault="00C130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CF41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BE" w:rsidRDefault="00E826BE" w:rsidP="00D748E3">
      <w:pPr>
        <w:spacing w:after="0" w:line="240" w:lineRule="auto"/>
      </w:pPr>
      <w:r>
        <w:separator/>
      </w:r>
    </w:p>
  </w:footnote>
  <w:footnote w:type="continuationSeparator" w:id="0">
    <w:p w:rsidR="00E826BE" w:rsidRDefault="00E826BE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720"/>
    <w:rsid w:val="00023901"/>
    <w:rsid w:val="000908D7"/>
    <w:rsid w:val="00095CA2"/>
    <w:rsid w:val="000D6C58"/>
    <w:rsid w:val="001020EE"/>
    <w:rsid w:val="00177340"/>
    <w:rsid w:val="001A2AA5"/>
    <w:rsid w:val="002007B5"/>
    <w:rsid w:val="00202720"/>
    <w:rsid w:val="002422E0"/>
    <w:rsid w:val="00311EDA"/>
    <w:rsid w:val="00365EF3"/>
    <w:rsid w:val="003750A4"/>
    <w:rsid w:val="00384C7C"/>
    <w:rsid w:val="003F21B3"/>
    <w:rsid w:val="00485D11"/>
    <w:rsid w:val="0049758F"/>
    <w:rsid w:val="004B319A"/>
    <w:rsid w:val="00506523"/>
    <w:rsid w:val="005378C6"/>
    <w:rsid w:val="0056233B"/>
    <w:rsid w:val="00635E68"/>
    <w:rsid w:val="006372B0"/>
    <w:rsid w:val="006868E3"/>
    <w:rsid w:val="00710874"/>
    <w:rsid w:val="00712C56"/>
    <w:rsid w:val="007C7271"/>
    <w:rsid w:val="0086694A"/>
    <w:rsid w:val="0091337E"/>
    <w:rsid w:val="009A2ABE"/>
    <w:rsid w:val="00A155D3"/>
    <w:rsid w:val="00A81FE7"/>
    <w:rsid w:val="00B35E3E"/>
    <w:rsid w:val="00B969A9"/>
    <w:rsid w:val="00BB260E"/>
    <w:rsid w:val="00BE16EB"/>
    <w:rsid w:val="00BF4658"/>
    <w:rsid w:val="00C11E26"/>
    <w:rsid w:val="00C13003"/>
    <w:rsid w:val="00CF4154"/>
    <w:rsid w:val="00CF678F"/>
    <w:rsid w:val="00D13264"/>
    <w:rsid w:val="00D540EA"/>
    <w:rsid w:val="00D748E3"/>
    <w:rsid w:val="00D75E34"/>
    <w:rsid w:val="00E10D45"/>
    <w:rsid w:val="00E131CA"/>
    <w:rsid w:val="00E74561"/>
    <w:rsid w:val="00E826BE"/>
    <w:rsid w:val="00EF43BA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2A4E8-F596-4E17-B800-044F6AC7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0C7C-A7C3-44B9-935D-FA36E43E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Paulina Sapińska-Szwed</cp:lastModifiedBy>
  <cp:revision>24</cp:revision>
  <cp:lastPrinted>2019-01-31T10:21:00Z</cp:lastPrinted>
  <dcterms:created xsi:type="dcterms:W3CDTF">2018-07-06T07:30:00Z</dcterms:created>
  <dcterms:modified xsi:type="dcterms:W3CDTF">2019-12-03T07:51:00Z</dcterms:modified>
</cp:coreProperties>
</file>